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,Bold"/>
          <w:b/>
          <w:bCs/>
          <w:sz w:val="24"/>
          <w:szCs w:val="24"/>
        </w:rPr>
      </w:pPr>
      <w:bookmarkStart w:id="0" w:name="_GoBack"/>
      <w:bookmarkEnd w:id="0"/>
      <w:r w:rsidRPr="00496401">
        <w:rPr>
          <w:rFonts w:ascii="Times New Roman" w:hAnsi="Times New Roman" w:cs="Times New Roman,Bold"/>
          <w:b/>
          <w:bCs/>
          <w:sz w:val="24"/>
          <w:szCs w:val="24"/>
        </w:rPr>
        <w:t>ДОЛЖНОСТНАЯ ИНСТРУКЦИЯ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,Bold"/>
          <w:b/>
          <w:bCs/>
          <w:sz w:val="24"/>
          <w:szCs w:val="24"/>
        </w:rPr>
      </w:pPr>
      <w:r w:rsidRPr="00496401">
        <w:rPr>
          <w:rFonts w:ascii="Times New Roman" w:hAnsi="Times New Roman" w:cs="Times New Roman,Bold"/>
          <w:b/>
          <w:bCs/>
          <w:sz w:val="24"/>
          <w:szCs w:val="24"/>
        </w:rPr>
        <w:t>РУКОВОДИТЕЛЯ ЦЕНТРА «ТОЧКА РОСТА»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,Bold"/>
          <w:b/>
          <w:bCs/>
          <w:sz w:val="24"/>
          <w:szCs w:val="24"/>
        </w:rPr>
      </w:pPr>
      <w:r w:rsidRPr="00496401">
        <w:rPr>
          <w:rFonts w:ascii="Times New Roman" w:hAnsi="Times New Roman" w:cs="Times New Roman,Bold"/>
          <w:b/>
          <w:bCs/>
          <w:sz w:val="24"/>
          <w:szCs w:val="24"/>
        </w:rPr>
        <w:t>I. Общие положения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1. Руководитель структурного подразделения учреждения образования назначается на должность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освобождается от нее приказом директора учреждения.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2. На должность руководителя структурного подразделения назначается лицо, имеющее высшее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профессиональное образование и стаж работы не менее 5 лет на педагогических или руководящих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должностях в учреждениях, организациях, на предприятиях, соответствующих профилю работы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учреждения образования.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,Bold"/>
          <w:b/>
          <w:bCs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 xml:space="preserve">3. Руководитель структурного подразделения учреждения образования </w:t>
      </w:r>
      <w:r w:rsidRPr="00496401">
        <w:rPr>
          <w:rFonts w:ascii="Times New Roman" w:hAnsi="Times New Roman" w:cs="Times New Roman,Bold"/>
          <w:b/>
          <w:bCs/>
          <w:sz w:val="24"/>
          <w:szCs w:val="24"/>
        </w:rPr>
        <w:t>должен знать: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3.1. Конституцию Российской Федерации.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3.2. Законы РФ, постановления и решения Правительства РФ и органов управления образованием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вопросам образования и воспитания обучающихся (воспитанников).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3.3. Конвенцию о правах ребенка.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3.4. Педагогику, педагогическую психологию, достижения современной психолого-педагогической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науки и практики.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3.5. Основы физиологии, гигиены.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3.6. Теорию и методы управления образовательными системами.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3.7. Основы экологии, экономики, права, социологии.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3.8. Организацию финансово-хозяйственной деятельности учреждения.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3.9. Административное, трудовое и хозяйственное законодательство.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3.10. Правила и нормы охраны труда, техники безопасности и противопожарной защиты.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4. Руководитель структурного подразделения учреждения образования подчиняется непосредственно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директору учреждения.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5. На время отсутствия руководителя структурного подразделения учреждения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(командировка, отпуск, болезнь, пр.) его обязанности исполняет лицо, назначенное приказом директора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учреждения. Данное лицо приобретает соответствующие права и несет ответственность за качественное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и своевременное исполнение возложенных на него обязанностей.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,Bold"/>
          <w:b/>
          <w:bCs/>
          <w:sz w:val="24"/>
          <w:szCs w:val="24"/>
        </w:rPr>
      </w:pPr>
      <w:r w:rsidRPr="00496401">
        <w:rPr>
          <w:rFonts w:ascii="Times New Roman" w:hAnsi="Times New Roman" w:cs="Times New Roman,Bold"/>
          <w:b/>
          <w:bCs/>
          <w:sz w:val="24"/>
          <w:szCs w:val="24"/>
        </w:rPr>
        <w:t>II. Должностные обязанности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Руководитель структурного подразделения учреждения образования: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1. Руководит деятельностью структурного подразделения учреждения образования.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 xml:space="preserve">2. Организует образовательный процесс и внеурочную деятельность </w:t>
      </w:r>
      <w:proofErr w:type="gramStart"/>
      <w:r w:rsidRPr="0049640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96401">
        <w:rPr>
          <w:rFonts w:ascii="Times New Roman" w:hAnsi="Times New Roman" w:cs="Times New Roman"/>
          <w:sz w:val="24"/>
          <w:szCs w:val="24"/>
        </w:rPr>
        <w:t xml:space="preserve"> в Центре «Точка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роста».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3. Обеспечивает выполнение учебных планов, общеобразовательных и программ дополнительного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4. Принимает меры по методическому обеспечению учебно-воспитательного процесса.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5. Организует заключение договоров с заинтересованными предприятиями, учреждениями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организациями по подготовке кадров.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6. Обеспечивает комплектование Центра обучающимися (воспитанниками).</w:t>
      </w:r>
    </w:p>
    <w:p w:rsid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 xml:space="preserve">7. Создает необходимые социально-бытовые условия обучающимся (воспитанникам) и 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Pr="00496401">
        <w:rPr>
          <w:rFonts w:ascii="Times New Roman" w:hAnsi="Times New Roman" w:cs="Times New Roman"/>
          <w:sz w:val="24"/>
          <w:szCs w:val="24"/>
        </w:rPr>
        <w:t>аботникам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учреждения.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8. Принимает меры по сохранению контингента обучающихся (воспитанников).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9. Вносит предложения руководству учреждения по подбору и расстановке кадров.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10. Обеспечивает развитие и укрепление учебно-материальной базы Центра, сохранность оборудования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и инвентаря, соблюдение санитарно-гигиенических требований, правил и норм охраны труда и техники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безопасности.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401">
        <w:rPr>
          <w:rFonts w:ascii="Times New Roman" w:hAnsi="Times New Roman" w:cs="Times New Roman"/>
          <w:b/>
          <w:bCs/>
          <w:sz w:val="24"/>
          <w:szCs w:val="24"/>
        </w:rPr>
        <w:t>III. Права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 xml:space="preserve">Руководитель структурного подразделения учреждения образования </w:t>
      </w:r>
      <w:r w:rsidRPr="00496401">
        <w:rPr>
          <w:rFonts w:ascii="Times New Roman" w:hAnsi="Times New Roman" w:cs="Times New Roman"/>
          <w:b/>
          <w:bCs/>
          <w:sz w:val="24"/>
          <w:szCs w:val="24"/>
        </w:rPr>
        <w:t>вправе: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1. Знакомиться с проектами решений руководства учреждения, касающихся деятельности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подразделения.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2. Участвовать в обсуждении вопросов, касающихся исполняемых им должностных обязанностей.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lastRenderedPageBreak/>
        <w:t>3. Вносить на рассмотрение руководства учреждения предложения по улучшению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структурного подразделения.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4. Осуществлять взаимодействие с сотрудниками всей организации.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5. Привлекать всех специалистов к решению задач, возложенных на данное структурное подразделение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(если это предусмотрено положениями, если нет - то с разрешения руководителя учреждения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образования).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6. Подписывать и визировать документы в пределах своей компетенции.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7. Вносить предложения о поощрении отличившихся работников, наложении взысканий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нарушителей производственной и трудовой дисциплины.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8. Требовать от руководства учреждения оказания содействия в исполнении своих должностных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обязанностей и прав.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401">
        <w:rPr>
          <w:rFonts w:ascii="Times New Roman" w:hAnsi="Times New Roman" w:cs="Times New Roman"/>
          <w:b/>
          <w:bCs/>
          <w:sz w:val="24"/>
          <w:szCs w:val="24"/>
        </w:rPr>
        <w:t>IV. Ответственность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 xml:space="preserve">Руководитель структурного подразделения учреждения образования </w:t>
      </w:r>
      <w:r w:rsidRPr="00496401">
        <w:rPr>
          <w:rFonts w:ascii="Times New Roman" w:hAnsi="Times New Roman" w:cs="Times New Roman"/>
          <w:b/>
          <w:bCs/>
          <w:sz w:val="24"/>
          <w:szCs w:val="24"/>
        </w:rPr>
        <w:t xml:space="preserve">несет </w:t>
      </w:r>
      <w:r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Pr="00496401">
        <w:rPr>
          <w:rFonts w:ascii="Times New Roman" w:hAnsi="Times New Roman" w:cs="Times New Roman"/>
          <w:b/>
          <w:bCs/>
          <w:sz w:val="24"/>
          <w:szCs w:val="24"/>
        </w:rPr>
        <w:t>тветственность: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1. За ненадлежащее исполнение или неисполнение своих должностных обязанностей, предусмотренных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настоящей должностной инструкцией, - в пределах, определенных действующим трудовым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2. За правонарушения, совершенные в процессе осуществления своей деятельности, - в пределах,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определенных действующим административным, уголовным и гражданским законодательством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Российской Федерации.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3. За причинение материального ущерба - в пределах, определенных действующим трудовым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гражданским законодательством Российской Федерации.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96401">
        <w:rPr>
          <w:rFonts w:ascii="Times New Roman" w:hAnsi="Times New Roman" w:cs="Times New Roman"/>
          <w:b/>
          <w:bCs/>
          <w:sz w:val="24"/>
          <w:szCs w:val="24"/>
        </w:rPr>
        <w:t>V. Заключительные положения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5.1. Настоящая должностная инструкция разработана на основе Профессионального стандарта,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утвержденного Приказом Министерства труда и социальной защиты Российской Федерации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08.09.2015 N 613н.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5.2. Данная должностная инструкция определяет основные трудовые функции работника, которые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быть дополнены, расширены или конкретизированы дополнительными соглашениями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сторонами.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5.3. Должностная инструкция не должна противоречить трудовому соглашению заключенного между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работником и работодателем. В случае противоречия, приоритет имеет трудовое соглашение.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5.4. Должностная инструкция изготавливается в двух идентичных экземплярах и утверждается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руководителем организации.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5.5. Каждый экземпляр данного документа подписывается всеми заинтересованными лицами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подлежит доведению до работника под роспись.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5.6. Один из полностью заполненных экземпляров подлежит обязательной передаче работнику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использования в трудовой деятельности.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5.7. Ознакомление работника с настоящей должностной инструкцией осуществляется при приеме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работу (до подписания трудового договора).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5.8. Факт ознакомления работника с настоящей должностной инструкцией подтверждается подписью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6401">
        <w:rPr>
          <w:rFonts w:ascii="Times New Roman" w:hAnsi="Times New Roman" w:cs="Times New Roman"/>
          <w:sz w:val="24"/>
          <w:szCs w:val="24"/>
        </w:rPr>
        <w:t>экземпляре должностной инструкции, хранящемся у работодателя.</w:t>
      </w:r>
    </w:p>
    <w:p w:rsid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С Должностной инструкцией ознакомился ____________________________________.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"___" ________________ 20 __ года.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Экземпляр данной должностной инструкции получил __________________________.</w:t>
      </w:r>
    </w:p>
    <w:p w:rsidR="00496401" w:rsidRPr="00496401" w:rsidRDefault="00496401" w:rsidP="004964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560C" w:rsidRPr="00496401" w:rsidRDefault="00496401" w:rsidP="00496401">
      <w:pPr>
        <w:rPr>
          <w:rFonts w:ascii="Times New Roman" w:hAnsi="Times New Roman"/>
          <w:sz w:val="24"/>
          <w:szCs w:val="24"/>
        </w:rPr>
      </w:pPr>
      <w:r w:rsidRPr="00496401">
        <w:rPr>
          <w:rFonts w:ascii="Times New Roman" w:hAnsi="Times New Roman" w:cs="Times New Roman"/>
          <w:sz w:val="24"/>
          <w:szCs w:val="24"/>
        </w:rPr>
        <w:t>"___" ________________ 20 __ года.</w:t>
      </w:r>
      <w:r w:rsidRPr="00496401">
        <w:rPr>
          <w:rFonts w:ascii="Times New Roman" w:hAnsi="Times New Roman" w:cs="Times New Roman,Bold"/>
          <w:sz w:val="24"/>
          <w:szCs w:val="24"/>
        </w:rPr>
        <w:t>__</w:t>
      </w:r>
    </w:p>
    <w:sectPr w:rsidR="0081560C" w:rsidRPr="00496401" w:rsidSect="0049640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60C"/>
    <w:rsid w:val="00496401"/>
    <w:rsid w:val="0081560C"/>
    <w:rsid w:val="00D22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892</Words>
  <Characters>5086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Анюта</cp:lastModifiedBy>
  <cp:revision>2</cp:revision>
  <dcterms:created xsi:type="dcterms:W3CDTF">2020-06-17T07:20:00Z</dcterms:created>
  <dcterms:modified xsi:type="dcterms:W3CDTF">2020-06-17T10:08:00Z</dcterms:modified>
</cp:coreProperties>
</file>